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上海电力学院“优良学风班”答辩评分表</w:t>
      </w:r>
    </w:p>
    <w:p>
      <w:pPr>
        <w:ind w:right="1320"/>
        <w:jc w:val="right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申报单位：</w:t>
      </w:r>
    </w:p>
    <w:p>
      <w:pPr>
        <w:ind w:right="1320"/>
        <w:jc w:val="right"/>
        <w:rPr>
          <w:rFonts w:asciiTheme="minorEastAsia" w:hAnsiTheme="minorEastAsia"/>
          <w:b/>
          <w:sz w:val="24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2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12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评分内容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分值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912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班级思想道德好：</w:t>
            </w:r>
          </w:p>
          <w:p>
            <w:pPr>
              <w:jc w:val="left"/>
            </w:pPr>
            <w:r>
              <w:t>班级同学思想积极上进，能积极参加政治理论课程学习和实践活动</w:t>
            </w:r>
            <w:r>
              <w:rPr>
                <w:rFonts w:hint="eastAsia"/>
              </w:rPr>
              <w:t>，</w:t>
            </w:r>
          </w:p>
          <w:p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t>积极向党组织靠拢，党员、入党积极分子比例高。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6912" w:type="dxa"/>
          </w:tcPr>
          <w:p>
            <w:pPr>
              <w:jc w:val="left"/>
              <w:rPr>
                <w:rFonts w:hint="eastAsia" w:eastAsiaTheme="minorEastAsia"/>
                <w:b/>
                <w:lang w:eastAsia="zh-CN"/>
              </w:rPr>
            </w:pPr>
            <w:r>
              <w:rPr>
                <w:b/>
              </w:rPr>
              <w:t>班级学</w:t>
            </w:r>
            <w:r>
              <w:rPr>
                <w:rFonts w:hint="eastAsia"/>
                <w:b/>
              </w:rPr>
              <w:t>习风气好：</w:t>
            </w:r>
            <w:r>
              <w:rPr>
                <w:rFonts w:hint="eastAsia"/>
                <w:b/>
                <w:lang w:eastAsia="zh-CN"/>
              </w:rPr>
              <w:t>（此项目根据硬性指标提前打分</w:t>
            </w:r>
            <w:bookmarkStart w:id="0" w:name="_GoBack"/>
            <w:bookmarkEnd w:id="0"/>
            <w:r>
              <w:rPr>
                <w:rFonts w:hint="eastAsia"/>
                <w:b/>
                <w:lang w:eastAsia="zh-CN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1、班级上学期平均绩点</w:t>
            </w:r>
          </w:p>
          <w:p>
            <w:pPr>
              <w:jc w:val="left"/>
            </w:pPr>
            <w:r>
              <w:rPr>
                <w:rFonts w:hint="eastAsia"/>
              </w:rPr>
              <w:t>2、</w:t>
            </w:r>
            <w:r>
              <w:t>考试成绩及格率</w:t>
            </w:r>
          </w:p>
          <w:p>
            <w:pPr>
              <w:jc w:val="left"/>
            </w:pPr>
            <w:r>
              <w:rPr>
                <w:rFonts w:hint="eastAsia"/>
              </w:rPr>
              <w:t>未补考同学/班级总人数</w:t>
            </w:r>
          </w:p>
          <w:p>
            <w:pPr>
              <w:jc w:val="left"/>
            </w:pPr>
            <w:r>
              <w:rPr>
                <w:rFonts w:hint="eastAsia"/>
              </w:rPr>
              <w:t>3、</w:t>
            </w:r>
            <w:r>
              <w:t>考试成绩优秀率</w:t>
            </w:r>
          </w:p>
          <w:p>
            <w:pPr>
              <w:jc w:val="left"/>
            </w:pPr>
            <w:r>
              <w:t>平均学分绩点在3.0</w:t>
            </w:r>
            <w:r>
              <w:rPr>
                <w:rFonts w:hint="eastAsia"/>
              </w:rPr>
              <w:t>以上学生人数/班级总人数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4、四六级通过率</w:t>
            </w:r>
          </w:p>
          <w:p>
            <w:pPr>
              <w:jc w:val="left"/>
            </w:pPr>
            <w:r>
              <w:rPr>
                <w:rFonts w:hint="eastAsia"/>
              </w:rPr>
              <w:t>5、班级学风良好，无延长学年、退学情况，如存在上述情况酌情减分（每人1分，扣光为止）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30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912" w:type="dxa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班级学风措施好：</w:t>
            </w:r>
          </w:p>
          <w:p>
            <w:pPr>
              <w:jc w:val="left"/>
            </w:pPr>
            <w:r>
              <w:rPr>
                <w:rFonts w:hint="eastAsia"/>
              </w:rPr>
              <w:t>1、</w:t>
            </w:r>
            <w:r>
              <w:t>班级的学风状况</w:t>
            </w:r>
          </w:p>
          <w:p>
            <w:pPr>
              <w:jc w:val="left"/>
            </w:pPr>
            <w:r>
              <w:t>班级学生平时的上课出勤情况、课堂表现、完成作业情况、学习态度等。</w:t>
            </w:r>
          </w:p>
          <w:p>
            <w:pPr>
              <w:jc w:val="left"/>
            </w:pPr>
            <w:r>
              <w:rPr>
                <w:rFonts w:hint="eastAsia"/>
              </w:rPr>
              <w:t>2、</w:t>
            </w:r>
            <w:r>
              <w:t>班级广泛开展学习互助，学风建设有举措，无考试作弊现象。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6912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班级</w:t>
            </w:r>
            <w:r>
              <w:rPr>
                <w:rFonts w:hint="eastAsia"/>
                <w:b/>
              </w:rPr>
              <w:t>组织建设好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t>班级日常工作规范，班干部换届正常，管理民主、班务公开。</w:t>
            </w:r>
          </w:p>
          <w:p>
            <w:pPr>
              <w:jc w:val="left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学生干部队伍团结、高效，在同学中有较高的威信和号召力，工作卓有成效。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912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班级</w:t>
            </w:r>
            <w:r>
              <w:rPr>
                <w:rFonts w:hint="eastAsia"/>
                <w:b/>
              </w:rPr>
              <w:t>活动开展好</w:t>
            </w:r>
          </w:p>
          <w:p>
            <w:pPr>
              <w:jc w:val="lef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班级有凝聚力，同学能积极参加校、院系组织的各项活动，并获得较好成绩。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班级能定期开展丰富多彩的班级活动，营造良好的班级文化。</w:t>
            </w:r>
          </w:p>
          <w:p>
            <w:pPr>
              <w:jc w:val="left"/>
              <w:rPr>
                <w:b/>
              </w:rPr>
            </w:pPr>
            <w:r>
              <w:t>3</w:t>
            </w:r>
            <w:r>
              <w:rPr>
                <w:rFonts w:hint="eastAsia"/>
              </w:rPr>
              <w:t>、</w:t>
            </w:r>
            <w:r>
              <w:t>班级同学和睦相处，宿舍环境整洁，学习气氛浓厚，文化氛围健康向上。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20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12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附加分：班级集体荣誉、个人荣誉（国家、市级荣誉等）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912" w:type="dxa"/>
            <w:vAlign w:val="center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答辩同学风采展示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912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    分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75"/>
    <w:rsid w:val="00006775"/>
    <w:rsid w:val="00062698"/>
    <w:rsid w:val="001012E4"/>
    <w:rsid w:val="002301E3"/>
    <w:rsid w:val="004E0947"/>
    <w:rsid w:val="0053760E"/>
    <w:rsid w:val="006D0C42"/>
    <w:rsid w:val="006E0569"/>
    <w:rsid w:val="006E10F0"/>
    <w:rsid w:val="007112D6"/>
    <w:rsid w:val="00742BF3"/>
    <w:rsid w:val="0082705C"/>
    <w:rsid w:val="00912D68"/>
    <w:rsid w:val="00BC5EC2"/>
    <w:rsid w:val="00C550D2"/>
    <w:rsid w:val="00C72960"/>
    <w:rsid w:val="00CC62A0"/>
    <w:rsid w:val="00DA5C5C"/>
    <w:rsid w:val="00E36804"/>
    <w:rsid w:val="00F76228"/>
    <w:rsid w:val="60C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86</Words>
  <Characters>491</Characters>
  <Lines>4</Lines>
  <Paragraphs>1</Paragraphs>
  <TotalTime>131</TotalTime>
  <ScaleCrop>false</ScaleCrop>
  <LinksUpToDate>false</LinksUpToDate>
  <CharactersWithSpaces>576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2018-04-26T06:47:00Z</dcterms:created>
  <dc:creator>桑三博客</dc:creator>
  <cp:lastModifiedBy>natalie9</cp:lastModifiedBy>
  <dcterms:modified xsi:type="dcterms:W3CDTF">2018-10-11T02:39:30Z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